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Szynoprzewód Nextrack do nowoczesnych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bądź remontujesz mieszkanie? Chcesz aby Twoja przestrzeń wyglądała na nowoczesną? Mamy dla Ciebie doskonałą propozycję- szynoprzewód nextrack.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oświetlenia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pewnie kiedyś doświadczył sytuacji w której złe oświetlenie przeszkadzało nam w codziennych obowiązkach, pracy, sprzątaniu czy czytaniu. Jak się okazuje oświetlenie odgrywa znaczącą rolę w efektywności naszej pracy oraz wpływa często na nasze decyzje zakupowe. Nie bez przyczyny w sklepach czy na wystawach spotyka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szynoprzewód Nextrack</w:t>
      </w:r>
      <w:r>
        <w:rPr>
          <w:rFonts w:ascii="calibri" w:hAnsi="calibri" w:eastAsia="calibri" w:cs="calibri"/>
          <w:sz w:val="24"/>
          <w:szCs w:val="24"/>
        </w:rPr>
        <w:t xml:space="preserve">, który służy jako oświetlenie ekspozycji. Dzięki strumieniu światła, które skierowane jest na konkretną rzecz klienci częściej zwracają uwagę na nią w pierwszej kolejności. To działanie, które ma na celu wyeksponowanie elementów na których zależy nam najbardziej. Takie możliwości manipulacji daje tylko profesjonalne i stylowe oświetlenie. Jest ono tak samo ważne w domy, pracy jak i w innych uczęszczanych przez nas miejscach. Dobrze dobrane oświetlenie, zastosowanie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szynoprzewód Nextrack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będziemy mogli przebywać w pomieszczeniu bez strat dla oczy i wzroku. Warto o to zadbać szczególnie podczas urządzania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Szynoprzewód nextrack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 bardzo modne są rozwiązania, które nawiązują do surowego, modernistycznego stylu. Metale oraz ciemne barwy świetnie kontrastują z innymi, delikatnymi dodatkami i kolorami. </w:t>
      </w:r>
      <w:r>
        <w:rPr>
          <w:rFonts w:ascii="calibri" w:hAnsi="calibri" w:eastAsia="calibri" w:cs="calibri"/>
          <w:sz w:val="24"/>
          <w:szCs w:val="24"/>
          <w:b/>
        </w:rPr>
        <w:t xml:space="preserve">Szynoprzewód Nextrack</w:t>
      </w:r>
      <w:r>
        <w:rPr>
          <w:rFonts w:ascii="calibri" w:hAnsi="calibri" w:eastAsia="calibri" w:cs="calibri"/>
          <w:sz w:val="24"/>
          <w:szCs w:val="24"/>
        </w:rPr>
        <w:t xml:space="preserve"> to rozwiązanie, które coraz częściej wybierane jest do mieszkań i domów. Może ono służyć jako oświetlenie główne bądź eksponujące elementy mieszkania na których zależy nam najbardziej. To listwy wykonane z aluminium do których można dopasować okrągły kinkiet. Te i inne nowoczesne rozwiązania świetlne znajdziesz w sklepie Leddo. Sprawdź sam i wybierz coś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szynoprzewod-profil-3-fazowy-do-nextrack-czarny-2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2026-01-15T12:42:20+01:00</dcterms:created>
  <dcterms:modified xsi:type="dcterms:W3CDTF">2026-01-15T12:42:20+01:00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